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19D47" w14:textId="031782EB" w:rsidR="00C2777B" w:rsidRPr="00C2777B" w:rsidRDefault="00C2777B" w:rsidP="00AD47E2">
      <w:pPr>
        <w:pStyle w:val="Heading1"/>
        <w:rPr>
          <w:rFonts w:eastAsia="Times New Roman"/>
        </w:rPr>
      </w:pPr>
      <w:r w:rsidRPr="00C2777B">
        <w:rPr>
          <w:rFonts w:eastAsia="Times New Roman"/>
          <w:bdr w:val="none" w:sz="0" w:space="0" w:color="auto" w:frame="1"/>
        </w:rPr>
        <w:t>Facultative plagiarism c</w:t>
      </w:r>
      <w:r w:rsidR="00871620">
        <w:rPr>
          <w:rFonts w:eastAsia="Times New Roman"/>
          <w:bdr w:val="none" w:sz="0" w:space="0" w:color="auto" w:frame="1"/>
        </w:rPr>
        <w:t>heck</w:t>
      </w:r>
    </w:p>
    <w:p w14:paraId="3D2B92C5" w14:textId="77777777" w:rsidR="00C2777B" w:rsidRPr="00AD47E2" w:rsidRDefault="00C2777B" w:rsidP="00AD47E2">
      <w:pPr>
        <w:rPr>
          <w:rStyle w:val="SubtleEmphasis"/>
        </w:rPr>
      </w:pPr>
      <w:r w:rsidRPr="00AD47E2">
        <w:rPr>
          <w:rStyle w:val="SubtleEmphasis"/>
        </w:rPr>
        <w:t>Log in in Blackboard (lms.uantwerpen.be) with your student account  (don't access the tool via the student portal !)</w:t>
      </w:r>
    </w:p>
    <w:p w14:paraId="4BAA7192" w14:textId="77777777" w:rsidR="00C2777B" w:rsidRPr="00C2777B" w:rsidRDefault="00C2777B" w:rsidP="00AD47E2">
      <w:pPr>
        <w:rPr>
          <w:rFonts w:ascii="Calibri" w:hAnsi="Calibri" w:cs="Calibri"/>
        </w:rPr>
      </w:pPr>
      <w:r w:rsidRPr="00C2777B">
        <w:t>(I log in with my teacher account: see below)</w:t>
      </w:r>
    </w:p>
    <w:p w14:paraId="64D3DE5B" w14:textId="77777777" w:rsidR="00C2777B" w:rsidRPr="00C2777B" w:rsidRDefault="00C2777B" w:rsidP="00AD47E2">
      <w:pPr>
        <w:rPr>
          <w:rFonts w:ascii="Calibri" w:hAnsi="Calibri" w:cs="Calibri"/>
        </w:rPr>
      </w:pPr>
      <w:r w:rsidRPr="00C2777B">
        <w:rPr>
          <w:rFonts w:ascii="Calibri" w:hAnsi="Calibri" w:cs="Calibri"/>
        </w:rPr>
        <w:t>Go to </w:t>
      </w:r>
      <w:r w:rsidRPr="00C2777B">
        <w:rPr>
          <w:b/>
          <w:bCs/>
        </w:rPr>
        <w:t>Organisations</w:t>
      </w:r>
      <w:r w:rsidRPr="00C2777B">
        <w:rPr>
          <w:rFonts w:ascii="Calibri" w:hAnsi="Calibri" w:cs="Calibri"/>
        </w:rPr>
        <w:t> and search the organisation UA_SP_</w:t>
      </w:r>
      <w:r w:rsidRPr="00C2777B">
        <w:rPr>
          <w:b/>
          <w:bCs/>
        </w:rPr>
        <w:t>ICT_EN</w:t>
      </w:r>
    </w:p>
    <w:p w14:paraId="2F062D9D" w14:textId="532D390D" w:rsidR="00C2777B" w:rsidRPr="00C2777B" w:rsidRDefault="00C2777B" w:rsidP="00C2777B">
      <w:pPr>
        <w:spacing w:line="257" w:lineRule="atLeast"/>
        <w:rPr>
          <w:rFonts w:ascii="Calibri" w:eastAsia="Times New Roman" w:hAnsi="Calibri" w:cs="Calibri"/>
          <w:color w:val="002E65"/>
          <w:sz w:val="24"/>
          <w:szCs w:val="24"/>
        </w:rPr>
      </w:pPr>
      <w:r w:rsidRPr="00C2777B">
        <w:rPr>
          <w:rFonts w:ascii="Arial" w:eastAsia="Times New Roman" w:hAnsi="Arial" w:cs="Arial"/>
          <w:b/>
          <w:bCs/>
          <w:color w:val="002E65"/>
          <w:sz w:val="24"/>
          <w:szCs w:val="24"/>
        </w:rPr>
        <w:br/>
        <w:t> </w:t>
      </w:r>
      <w:r>
        <w:rPr>
          <w:noProof/>
        </w:rPr>
        <w:drawing>
          <wp:inline distT="0" distB="0" distL="0" distR="0" wp14:anchorId="2C65CA01" wp14:editId="771A9E06">
            <wp:extent cx="5760720" cy="20739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777B">
        <w:rPr>
          <w:rFonts w:ascii="Arial" w:eastAsia="Times New Roman" w:hAnsi="Arial" w:cs="Arial"/>
          <w:b/>
          <w:bCs/>
          <w:color w:val="002E65"/>
          <w:sz w:val="24"/>
          <w:szCs w:val="24"/>
        </w:rPr>
        <w:br/>
        <w:t> </w:t>
      </w:r>
    </w:p>
    <w:p w14:paraId="1B10B0BC" w14:textId="77777777" w:rsidR="00C2777B" w:rsidRPr="00C2777B" w:rsidRDefault="00C2777B" w:rsidP="00AD47E2">
      <w:r w:rsidRPr="00C2777B">
        <w:t>Click on the organisation ICT_EN and go to </w:t>
      </w:r>
      <w:r w:rsidRPr="00C2777B">
        <w:rPr>
          <w:rFonts w:ascii="Arial" w:hAnsi="Arial" w:cs="Arial"/>
          <w:b/>
          <w:bCs/>
          <w:bdr w:val="none" w:sz="0" w:space="0" w:color="auto" w:frame="1"/>
        </w:rPr>
        <w:t>Digital learning environment:</w:t>
      </w:r>
      <w:r w:rsidRPr="00C2777B">
        <w:rPr>
          <w:rFonts w:ascii="Arial" w:hAnsi="Arial" w:cs="Arial"/>
          <w:b/>
          <w:bCs/>
        </w:rPr>
        <w:t> Blackboard.</w:t>
      </w:r>
    </w:p>
    <w:p w14:paraId="6A58E7D3" w14:textId="77777777" w:rsidR="00C2777B" w:rsidRPr="00C2777B" w:rsidRDefault="00C2777B" w:rsidP="00AD47E2">
      <w:r w:rsidRPr="00C2777B">
        <w:t>Click on  “</w:t>
      </w:r>
      <w:r w:rsidRPr="00C2777B">
        <w:rPr>
          <w:rFonts w:ascii="Arial" w:hAnsi="Arial" w:cs="Arial"/>
          <w:b/>
          <w:bCs/>
        </w:rPr>
        <w:t>How to use Blackboard?”</w:t>
      </w:r>
    </w:p>
    <w:p w14:paraId="6FC26716" w14:textId="77777777" w:rsidR="00C2777B" w:rsidRPr="00C2777B" w:rsidRDefault="00C2777B" w:rsidP="00C2777B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0FF9A43E" w14:textId="19C30C0D" w:rsidR="00C2777B" w:rsidRPr="00C2777B" w:rsidRDefault="00C2777B" w:rsidP="00C2777B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2777B">
        <w:rPr>
          <w:rFonts w:ascii="Arial" w:eastAsia="Times New Roman" w:hAnsi="Arial" w:cs="Arial"/>
          <w:color w:val="000000"/>
          <w:sz w:val="20"/>
          <w:szCs w:val="20"/>
        </w:rPr>
        <w:t> </w:t>
      </w:r>
      <w:r>
        <w:rPr>
          <w:noProof/>
        </w:rPr>
        <w:drawing>
          <wp:inline distT="0" distB="0" distL="0" distR="0" wp14:anchorId="6AB20EB6" wp14:editId="55571DF5">
            <wp:extent cx="5760720" cy="17221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777B">
        <w:rPr>
          <w:rFonts w:ascii="Arial" w:eastAsia="Times New Roman" w:hAnsi="Arial" w:cs="Arial"/>
          <w:color w:val="000000"/>
          <w:sz w:val="20"/>
          <w:szCs w:val="20"/>
        </w:rPr>
        <w:br/>
        <w:t> </w:t>
      </w:r>
    </w:p>
    <w:p w14:paraId="771E8BB4" w14:textId="77777777" w:rsidR="00C2777B" w:rsidRPr="00C2777B" w:rsidRDefault="00C2777B" w:rsidP="00AD47E2">
      <w:pPr>
        <w:rPr>
          <w:rFonts w:ascii="Calibri" w:hAnsi="Calibri" w:cs="Calibri"/>
        </w:rPr>
      </w:pPr>
      <w:r w:rsidRPr="00C2777B">
        <w:rPr>
          <w:rFonts w:ascii="Calibri" w:hAnsi="Calibri" w:cs="Calibri"/>
        </w:rPr>
        <w:t xml:space="preserve">At the bottom of the page you find: </w:t>
      </w:r>
      <w:r w:rsidRPr="00AD47E2">
        <w:rPr>
          <w:rFonts w:ascii="Calibri" w:hAnsi="Calibri" w:cs="Calibri"/>
          <w:b/>
          <w:bCs/>
        </w:rPr>
        <w:t>“</w:t>
      </w:r>
      <w:r w:rsidRPr="00AD47E2">
        <w:rPr>
          <w:b/>
          <w:bCs/>
          <w:bdr w:val="none" w:sz="0" w:space="0" w:color="auto" w:frame="1"/>
        </w:rPr>
        <w:t>Completely facultative plagiarism control via SafeAssign</w:t>
      </w:r>
      <w:r w:rsidRPr="00AD47E2">
        <w:rPr>
          <w:rFonts w:ascii="Calibri" w:hAnsi="Calibri" w:cs="Calibri"/>
          <w:b/>
          <w:bCs/>
        </w:rPr>
        <w:t>”</w:t>
      </w:r>
      <w:r w:rsidRPr="00AD47E2">
        <w:rPr>
          <w:rFonts w:ascii="Calibri" w:hAnsi="Calibri" w:cs="Calibri"/>
        </w:rPr>
        <w:t>.</w:t>
      </w:r>
    </w:p>
    <w:p w14:paraId="69E26688" w14:textId="2480A478" w:rsidR="00C2777B" w:rsidRPr="00C2777B" w:rsidRDefault="00C2777B" w:rsidP="00AD47E2">
      <w:pPr>
        <w:rPr>
          <w:rFonts w:ascii="Calibri" w:hAnsi="Calibri" w:cs="Calibri"/>
        </w:rPr>
      </w:pPr>
      <w:r w:rsidRPr="00C2777B">
        <w:rPr>
          <w:rFonts w:ascii="Calibri" w:hAnsi="Calibri" w:cs="Calibri"/>
        </w:rPr>
        <w:t>Click on the title and follow the instructions.</w:t>
      </w:r>
    </w:p>
    <w:p w14:paraId="2D847036" w14:textId="77777777" w:rsidR="00C2777B" w:rsidRPr="00C2777B" w:rsidRDefault="00C2777B" w:rsidP="00C2777B">
      <w:pPr>
        <w:spacing w:line="257" w:lineRule="atLeast"/>
        <w:rPr>
          <w:rFonts w:ascii="Calibri" w:eastAsia="Times New Roman" w:hAnsi="Calibri" w:cs="Calibri"/>
          <w:color w:val="002E65"/>
          <w:sz w:val="24"/>
          <w:szCs w:val="24"/>
        </w:rPr>
      </w:pPr>
      <w:r w:rsidRPr="00C2777B">
        <w:rPr>
          <w:rFonts w:ascii="Calibri" w:eastAsia="Times New Roman" w:hAnsi="Calibri" w:cs="Calibri"/>
          <w:color w:val="002E65"/>
          <w:sz w:val="24"/>
          <w:szCs w:val="24"/>
        </w:rPr>
        <w:t> </w:t>
      </w:r>
    </w:p>
    <w:p w14:paraId="7931F9F9" w14:textId="77777777" w:rsidR="003C78A2" w:rsidRDefault="003C78A2"/>
    <w:sectPr w:rsidR="003C78A2" w:rsidSect="00466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77B"/>
    <w:rsid w:val="003C78A2"/>
    <w:rsid w:val="004662A8"/>
    <w:rsid w:val="00871620"/>
    <w:rsid w:val="00AD47E2"/>
    <w:rsid w:val="00C2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3DE9F"/>
  <w15:chartTrackingRefBased/>
  <w15:docId w15:val="{9CB9C364-F172-49BA-8C0B-35B47F273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7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277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2777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2777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D47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D47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AD47E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2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306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06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207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422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442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4862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8109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3813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1207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1435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8550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135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5811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61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360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494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451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Van den Kerckhove</dc:creator>
  <cp:keywords/>
  <dc:description/>
  <cp:lastModifiedBy>Micha Libert</cp:lastModifiedBy>
  <cp:revision>3</cp:revision>
  <dcterms:created xsi:type="dcterms:W3CDTF">2023-04-26T07:49:00Z</dcterms:created>
  <dcterms:modified xsi:type="dcterms:W3CDTF">2024-10-25T08:11:00Z</dcterms:modified>
</cp:coreProperties>
</file>